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71" w:rsidRPr="00C63D50" w:rsidRDefault="00DA56D3" w:rsidP="00D7008A">
      <w:pPr>
        <w:pStyle w:val="a4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071" w:rsidRDefault="00E04071" w:rsidP="00A13A33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 ГОРОДА  НОРИЛЬСКА</w:t>
      </w:r>
    </w:p>
    <w:p w:rsidR="00E04071" w:rsidRDefault="00E04071" w:rsidP="00A13A33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 КРАЯ</w:t>
      </w:r>
    </w:p>
    <w:p w:rsidR="00E04071" w:rsidRDefault="00E04071" w:rsidP="00A13A33">
      <w:pPr>
        <w:jc w:val="center"/>
        <w:rPr>
          <w:sz w:val="26"/>
          <w:szCs w:val="26"/>
        </w:rPr>
      </w:pPr>
    </w:p>
    <w:p w:rsidR="00C733F6" w:rsidRDefault="00C733F6" w:rsidP="00A13A33">
      <w:pPr>
        <w:jc w:val="center"/>
        <w:rPr>
          <w:sz w:val="26"/>
          <w:szCs w:val="26"/>
        </w:rPr>
      </w:pPr>
    </w:p>
    <w:p w:rsidR="00E04071" w:rsidRPr="001A2530" w:rsidRDefault="001413DE" w:rsidP="00A13A33">
      <w:pPr>
        <w:pStyle w:val="1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E04071" w:rsidRDefault="00E04071" w:rsidP="00A13A33">
      <w:pPr>
        <w:jc w:val="both"/>
        <w:rPr>
          <w:sz w:val="26"/>
          <w:szCs w:val="26"/>
        </w:rPr>
      </w:pPr>
    </w:p>
    <w:p w:rsidR="00E04071" w:rsidRDefault="00F9341C" w:rsidP="001A6483">
      <w:pPr>
        <w:rPr>
          <w:sz w:val="26"/>
          <w:szCs w:val="26"/>
        </w:rPr>
      </w:pPr>
      <w:r>
        <w:rPr>
          <w:sz w:val="26"/>
          <w:szCs w:val="26"/>
        </w:rPr>
        <w:t>10.04.</w:t>
      </w:r>
      <w:r w:rsidR="00E04071">
        <w:rPr>
          <w:sz w:val="26"/>
          <w:szCs w:val="26"/>
        </w:rPr>
        <w:t>201</w:t>
      </w:r>
      <w:r w:rsidR="00E90C5D">
        <w:rPr>
          <w:sz w:val="26"/>
          <w:szCs w:val="26"/>
        </w:rPr>
        <w:t>4</w:t>
      </w:r>
      <w:r w:rsidR="00E04071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</w:t>
      </w:r>
      <w:r w:rsidR="00E04071">
        <w:rPr>
          <w:sz w:val="26"/>
          <w:szCs w:val="26"/>
        </w:rPr>
        <w:t xml:space="preserve">     </w:t>
      </w:r>
      <w:r w:rsidR="00794407">
        <w:rPr>
          <w:sz w:val="26"/>
          <w:szCs w:val="26"/>
        </w:rPr>
        <w:t xml:space="preserve">        </w:t>
      </w:r>
      <w:r w:rsidR="00E04071">
        <w:rPr>
          <w:sz w:val="26"/>
          <w:szCs w:val="26"/>
        </w:rPr>
        <w:t xml:space="preserve">г. Норильск                               </w:t>
      </w:r>
      <w:r w:rsidR="007944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="00794407">
        <w:rPr>
          <w:sz w:val="26"/>
          <w:szCs w:val="26"/>
        </w:rPr>
        <w:t xml:space="preserve">       </w:t>
      </w:r>
      <w:r w:rsidR="00E04071">
        <w:rPr>
          <w:sz w:val="26"/>
          <w:szCs w:val="26"/>
        </w:rPr>
        <w:t>№</w:t>
      </w:r>
      <w:r w:rsidR="00B87914">
        <w:rPr>
          <w:sz w:val="26"/>
          <w:szCs w:val="26"/>
        </w:rPr>
        <w:t xml:space="preserve"> </w:t>
      </w:r>
      <w:r>
        <w:rPr>
          <w:sz w:val="26"/>
          <w:szCs w:val="26"/>
        </w:rPr>
        <w:t>1839</w:t>
      </w:r>
    </w:p>
    <w:p w:rsidR="00E04071" w:rsidRDefault="00E04071" w:rsidP="00A13A33">
      <w:pPr>
        <w:jc w:val="both"/>
        <w:rPr>
          <w:sz w:val="26"/>
          <w:szCs w:val="26"/>
        </w:rPr>
      </w:pPr>
    </w:p>
    <w:p w:rsidR="00E04071" w:rsidRDefault="00E04071" w:rsidP="00A13A33">
      <w:pPr>
        <w:jc w:val="both"/>
        <w:rPr>
          <w:sz w:val="26"/>
          <w:szCs w:val="26"/>
        </w:rPr>
      </w:pPr>
    </w:p>
    <w:p w:rsidR="00E04071" w:rsidRPr="00614544" w:rsidRDefault="00E04071" w:rsidP="00A13A33">
      <w:pPr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О</w:t>
      </w:r>
      <w:r w:rsidR="001413DE" w:rsidRPr="00614544">
        <w:rPr>
          <w:spacing w:val="-2"/>
          <w:sz w:val="26"/>
          <w:szCs w:val="26"/>
        </w:rPr>
        <w:t xml:space="preserve"> </w:t>
      </w:r>
      <w:r w:rsidR="00BC36FB" w:rsidRPr="00614544">
        <w:rPr>
          <w:spacing w:val="-2"/>
          <w:sz w:val="26"/>
          <w:szCs w:val="26"/>
        </w:rPr>
        <w:t>внесении изменений в распоряжение Администрации города Норильска от 29.08.2013 №</w:t>
      </w:r>
      <w:r w:rsidR="007C7944" w:rsidRPr="00614544">
        <w:rPr>
          <w:spacing w:val="-2"/>
          <w:sz w:val="26"/>
          <w:szCs w:val="26"/>
        </w:rPr>
        <w:t> </w:t>
      </w:r>
      <w:r w:rsidR="00BC36FB" w:rsidRPr="00614544">
        <w:rPr>
          <w:spacing w:val="-2"/>
          <w:sz w:val="26"/>
          <w:szCs w:val="26"/>
        </w:rPr>
        <w:t>4766</w:t>
      </w:r>
      <w:r w:rsidR="00E90C5D" w:rsidRPr="00614544">
        <w:rPr>
          <w:spacing w:val="-2"/>
          <w:sz w:val="26"/>
          <w:szCs w:val="26"/>
        </w:rPr>
        <w:t xml:space="preserve"> «Об </w:t>
      </w:r>
      <w:r w:rsidR="001413DE" w:rsidRPr="00614544">
        <w:rPr>
          <w:spacing w:val="-2"/>
          <w:sz w:val="26"/>
          <w:szCs w:val="26"/>
        </w:rPr>
        <w:t>утверждении Регламента комплексного технического обслуживания инженерных систем объектов муниципальной собственности муниципального образования город Норильск</w:t>
      </w:r>
      <w:r w:rsidR="00F9341C">
        <w:rPr>
          <w:spacing w:val="-2"/>
          <w:sz w:val="26"/>
          <w:szCs w:val="26"/>
        </w:rPr>
        <w:t>»</w:t>
      </w:r>
    </w:p>
    <w:p w:rsidR="00E04071" w:rsidRPr="00614544" w:rsidRDefault="00E04071" w:rsidP="00502B86">
      <w:pPr>
        <w:autoSpaceDE w:val="0"/>
        <w:autoSpaceDN w:val="0"/>
        <w:adjustRightInd w:val="0"/>
        <w:rPr>
          <w:spacing w:val="-2"/>
          <w:sz w:val="26"/>
          <w:szCs w:val="26"/>
        </w:rPr>
      </w:pPr>
    </w:p>
    <w:p w:rsidR="00E04071" w:rsidRPr="00614544" w:rsidRDefault="00E04071" w:rsidP="00614544">
      <w:pPr>
        <w:autoSpaceDE w:val="0"/>
        <w:autoSpaceDN w:val="0"/>
        <w:adjustRightInd w:val="0"/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 xml:space="preserve">В </w:t>
      </w:r>
      <w:r w:rsidR="001413DE" w:rsidRPr="00614544">
        <w:rPr>
          <w:spacing w:val="-2"/>
          <w:sz w:val="26"/>
          <w:szCs w:val="26"/>
        </w:rPr>
        <w:t xml:space="preserve">связи с необходимостью обеспечения надежной работы инженерных систем и оборудования в межремонтный период, оперативного устранения неисправностей на инженерных системах объектов муниципальной собственности </w:t>
      </w:r>
      <w:r w:rsidRPr="00614544">
        <w:rPr>
          <w:spacing w:val="-2"/>
          <w:sz w:val="26"/>
          <w:szCs w:val="26"/>
        </w:rPr>
        <w:t xml:space="preserve">муниципального образования город Норильск, </w:t>
      </w:r>
    </w:p>
    <w:p w:rsidR="001413DE" w:rsidRPr="00614544" w:rsidRDefault="001413DE" w:rsidP="00614544">
      <w:pPr>
        <w:ind w:firstLine="567"/>
        <w:jc w:val="both"/>
        <w:rPr>
          <w:spacing w:val="-2"/>
          <w:sz w:val="26"/>
          <w:szCs w:val="26"/>
        </w:rPr>
      </w:pPr>
    </w:p>
    <w:p w:rsidR="00E04071" w:rsidRPr="00614544" w:rsidRDefault="00E04071" w:rsidP="00614544">
      <w:pPr>
        <w:ind w:firstLine="567"/>
        <w:jc w:val="both"/>
        <w:rPr>
          <w:rStyle w:val="FontStyle11"/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1.</w:t>
      </w:r>
      <w:r w:rsidR="007C7944" w:rsidRPr="00614544">
        <w:rPr>
          <w:spacing w:val="-2"/>
          <w:sz w:val="26"/>
          <w:szCs w:val="26"/>
        </w:rPr>
        <w:t> </w:t>
      </w:r>
      <w:r w:rsidR="00E90C5D" w:rsidRPr="00614544">
        <w:rPr>
          <w:rStyle w:val="FontStyle11"/>
          <w:spacing w:val="-2"/>
          <w:sz w:val="26"/>
          <w:szCs w:val="26"/>
        </w:rPr>
        <w:t>Внести изменения в «Регламент технического обслуживания инженерных систем объектов муниципальной собственности муниципального образования город Норильск», утвержденный распоряжением Администрации города Норильска от 29.08.2013 №</w:t>
      </w:r>
      <w:r w:rsidR="007C7944" w:rsidRPr="00614544">
        <w:rPr>
          <w:rStyle w:val="FontStyle11"/>
          <w:spacing w:val="-2"/>
          <w:sz w:val="26"/>
          <w:szCs w:val="26"/>
        </w:rPr>
        <w:t> </w:t>
      </w:r>
      <w:r w:rsidR="00E90C5D" w:rsidRPr="00614544">
        <w:rPr>
          <w:rStyle w:val="FontStyle11"/>
          <w:spacing w:val="-2"/>
          <w:sz w:val="26"/>
          <w:szCs w:val="26"/>
        </w:rPr>
        <w:t>4766 (далее по тексту - Регламент):</w:t>
      </w:r>
    </w:p>
    <w:p w:rsidR="007C7944" w:rsidRPr="00614544" w:rsidRDefault="007C7944" w:rsidP="00614544">
      <w:pPr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1.1. Раздел 7 Регламента д</w:t>
      </w:r>
      <w:r w:rsidR="00B87914" w:rsidRPr="00614544">
        <w:rPr>
          <w:spacing w:val="-2"/>
          <w:sz w:val="26"/>
          <w:szCs w:val="26"/>
        </w:rPr>
        <w:t>ополнить п</w:t>
      </w:r>
      <w:r w:rsidR="0027764F" w:rsidRPr="00614544">
        <w:rPr>
          <w:spacing w:val="-2"/>
          <w:sz w:val="26"/>
          <w:szCs w:val="26"/>
        </w:rPr>
        <w:t>ункт</w:t>
      </w:r>
      <w:r w:rsidR="00B87914" w:rsidRPr="00614544">
        <w:rPr>
          <w:spacing w:val="-2"/>
          <w:sz w:val="26"/>
          <w:szCs w:val="26"/>
        </w:rPr>
        <w:t>ом</w:t>
      </w:r>
      <w:r w:rsidR="0027764F" w:rsidRPr="00614544">
        <w:rPr>
          <w:spacing w:val="-2"/>
          <w:sz w:val="26"/>
          <w:szCs w:val="26"/>
        </w:rPr>
        <w:t xml:space="preserve"> 7.16</w:t>
      </w:r>
      <w:r w:rsidRPr="00614544">
        <w:rPr>
          <w:spacing w:val="-2"/>
          <w:sz w:val="26"/>
          <w:szCs w:val="26"/>
        </w:rPr>
        <w:t>, следующего содержания:</w:t>
      </w:r>
    </w:p>
    <w:p w:rsidR="0027764F" w:rsidRPr="00614544" w:rsidRDefault="007C7944" w:rsidP="00614544">
      <w:pPr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«7.16. </w:t>
      </w:r>
      <w:r w:rsidR="0027764F" w:rsidRPr="00614544">
        <w:rPr>
          <w:spacing w:val="-2"/>
          <w:sz w:val="26"/>
          <w:szCs w:val="26"/>
        </w:rPr>
        <w:t>Светильники светодиодные внутреннего освещения</w:t>
      </w:r>
    </w:p>
    <w:p w:rsidR="00647FB2" w:rsidRPr="00614544" w:rsidRDefault="00647FB2" w:rsidP="00614544">
      <w:pPr>
        <w:ind w:firstLine="567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Техническое обслуживание (4 раза в месяц)</w:t>
      </w:r>
    </w:p>
    <w:p w:rsidR="00647FB2" w:rsidRPr="00614544" w:rsidRDefault="007C7944" w:rsidP="00614544">
      <w:pPr>
        <w:pStyle w:val="aa"/>
        <w:tabs>
          <w:tab w:val="left" w:pos="1560"/>
        </w:tabs>
        <w:ind w:left="0"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7.16.1. </w:t>
      </w:r>
      <w:r w:rsidR="00647FB2" w:rsidRPr="00614544">
        <w:rPr>
          <w:spacing w:val="-2"/>
          <w:sz w:val="26"/>
          <w:szCs w:val="26"/>
        </w:rPr>
        <w:t>Очистка от пыли и грязи (до 2%).</w:t>
      </w:r>
    </w:p>
    <w:p w:rsidR="00647FB2" w:rsidRPr="00614544" w:rsidRDefault="007C7944" w:rsidP="00614544">
      <w:pPr>
        <w:tabs>
          <w:tab w:val="left" w:pos="1701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7.16.2. </w:t>
      </w:r>
      <w:r w:rsidR="00647FB2" w:rsidRPr="00614544">
        <w:rPr>
          <w:spacing w:val="-2"/>
          <w:sz w:val="26"/>
          <w:szCs w:val="26"/>
        </w:rPr>
        <w:t>Проверка работоспособности светильника, состояния рассеивателей, замена перегоревших блоков питания (до 5% от установленного оборудования).</w:t>
      </w:r>
    </w:p>
    <w:p w:rsidR="00647FB2" w:rsidRPr="00614544" w:rsidRDefault="007C7944" w:rsidP="00614544">
      <w:pPr>
        <w:tabs>
          <w:tab w:val="left" w:pos="1701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7.16.3. </w:t>
      </w:r>
      <w:r w:rsidR="00647FB2" w:rsidRPr="00614544">
        <w:rPr>
          <w:spacing w:val="-2"/>
          <w:sz w:val="26"/>
          <w:szCs w:val="26"/>
        </w:rPr>
        <w:t>Проверка надежности крепления к корпусу светильника блоков питания, клеммников (до 2%).</w:t>
      </w:r>
    </w:p>
    <w:p w:rsidR="00647FB2" w:rsidRPr="00614544" w:rsidRDefault="007C7944" w:rsidP="00614544">
      <w:pPr>
        <w:tabs>
          <w:tab w:val="left" w:pos="1701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7.16.4. </w:t>
      </w:r>
      <w:r w:rsidR="00647FB2" w:rsidRPr="00614544">
        <w:rPr>
          <w:spacing w:val="-2"/>
          <w:sz w:val="26"/>
          <w:szCs w:val="26"/>
        </w:rPr>
        <w:t>Проверка состояния изоляции проводов в месте ввода в светильник, перезарядка проводов в светильниках (при необходимости), надежность присоединения нулевого провода к зажиму на корпусе светильника (до 2%).</w:t>
      </w:r>
    </w:p>
    <w:p w:rsidR="00647FB2" w:rsidRPr="00614544" w:rsidRDefault="007C7944" w:rsidP="00614544">
      <w:pPr>
        <w:tabs>
          <w:tab w:val="num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7.16.5. </w:t>
      </w:r>
      <w:r w:rsidR="00647FB2" w:rsidRPr="00614544">
        <w:rPr>
          <w:spacing w:val="-2"/>
          <w:sz w:val="26"/>
          <w:szCs w:val="26"/>
        </w:rPr>
        <w:t>Ремонт светильников, блоков питания (до 1 % от установленного оборудования).</w:t>
      </w:r>
    </w:p>
    <w:p w:rsidR="00647FB2" w:rsidRPr="00614544" w:rsidRDefault="007C7944" w:rsidP="00614544">
      <w:pPr>
        <w:tabs>
          <w:tab w:val="num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7.16.6. </w:t>
      </w:r>
      <w:r w:rsidR="00647FB2" w:rsidRPr="00614544">
        <w:rPr>
          <w:spacing w:val="-2"/>
          <w:sz w:val="26"/>
          <w:szCs w:val="26"/>
        </w:rPr>
        <w:t>Замена светильников (до 0,2 % от установленного оборудования).</w:t>
      </w:r>
    </w:p>
    <w:p w:rsidR="00647FB2" w:rsidRPr="00614544" w:rsidRDefault="007C7944" w:rsidP="00614544">
      <w:pPr>
        <w:tabs>
          <w:tab w:val="num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7.16.7. </w:t>
      </w:r>
      <w:r w:rsidR="00647FB2" w:rsidRPr="00614544">
        <w:rPr>
          <w:spacing w:val="-2"/>
          <w:sz w:val="26"/>
          <w:szCs w:val="26"/>
        </w:rPr>
        <w:t>Ремонт, замена блоков питания (до 2 % от установленного оборудования).</w:t>
      </w:r>
    </w:p>
    <w:p w:rsidR="00647FB2" w:rsidRPr="00614544" w:rsidRDefault="007C7944" w:rsidP="00614544">
      <w:pPr>
        <w:tabs>
          <w:tab w:val="num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7.16.8. </w:t>
      </w:r>
      <w:r w:rsidR="00647FB2" w:rsidRPr="00614544">
        <w:rPr>
          <w:spacing w:val="-2"/>
          <w:sz w:val="26"/>
          <w:szCs w:val="26"/>
        </w:rPr>
        <w:t>Крепление светильников к стенам, потолкам и другим конструктивным элементам зданий (до 0,2 % от установленного оборудования).</w:t>
      </w:r>
    </w:p>
    <w:p w:rsidR="00647FB2" w:rsidRPr="00614544" w:rsidRDefault="00647FB2" w:rsidP="00614544">
      <w:pPr>
        <w:tabs>
          <w:tab w:val="num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rStyle w:val="FontStyle11"/>
          <w:spacing w:val="-2"/>
          <w:sz w:val="26"/>
          <w:szCs w:val="26"/>
        </w:rPr>
        <w:t xml:space="preserve">Материалы: </w:t>
      </w:r>
      <w:r w:rsidR="00665573" w:rsidRPr="00614544">
        <w:rPr>
          <w:spacing w:val="-2"/>
          <w:sz w:val="26"/>
          <w:szCs w:val="26"/>
        </w:rPr>
        <w:t>Плата светодиодная,</w:t>
      </w:r>
      <w:r w:rsidR="00665573" w:rsidRPr="00614544">
        <w:rPr>
          <w:rStyle w:val="FontStyle11"/>
          <w:spacing w:val="-2"/>
          <w:sz w:val="26"/>
          <w:szCs w:val="26"/>
        </w:rPr>
        <w:t xml:space="preserve"> </w:t>
      </w:r>
      <w:r w:rsidR="00DA2E38" w:rsidRPr="00614544">
        <w:rPr>
          <w:rStyle w:val="FontStyle11"/>
          <w:spacing w:val="-2"/>
          <w:sz w:val="26"/>
          <w:szCs w:val="26"/>
        </w:rPr>
        <w:t xml:space="preserve">Блок питания для светодиодных светильников, </w:t>
      </w:r>
      <w:r w:rsidR="00DA2E38" w:rsidRPr="00614544">
        <w:rPr>
          <w:spacing w:val="-2"/>
          <w:sz w:val="26"/>
          <w:szCs w:val="26"/>
        </w:rPr>
        <w:t>Провод ПВС 3x1,5 мм2, Припой ТОС-60 или аналог., саморез 40, 50, 60мм, пластмассовый дюбель Д6 40, 60 мм, клемма, клемная колодка 4-10 мм2,</w:t>
      </w:r>
      <w:r w:rsidR="00DA2E38" w:rsidRPr="00614544">
        <w:rPr>
          <w:spacing w:val="-2"/>
        </w:rPr>
        <w:t xml:space="preserve"> </w:t>
      </w:r>
      <w:r w:rsidR="00DA2E38" w:rsidRPr="00614544">
        <w:rPr>
          <w:spacing w:val="-2"/>
          <w:sz w:val="26"/>
          <w:szCs w:val="26"/>
        </w:rPr>
        <w:t xml:space="preserve">Трубка термоусадочная CFM A 0950 DSG-Canusa (или аналог.) 3-16мм2, Распределительная коробка пластмассовая 4в., </w:t>
      </w:r>
      <w:r w:rsidR="00DA2E38" w:rsidRPr="00614544">
        <w:rPr>
          <w:spacing w:val="-2"/>
          <w:sz w:val="26"/>
          <w:szCs w:val="26"/>
          <w:lang w:val="en-US"/>
        </w:rPr>
        <w:t>IP</w:t>
      </w:r>
      <w:r w:rsidR="00DA2E38" w:rsidRPr="00614544">
        <w:rPr>
          <w:spacing w:val="-2"/>
          <w:sz w:val="26"/>
          <w:szCs w:val="26"/>
        </w:rPr>
        <w:t>65, Изолента ПХВ</w:t>
      </w:r>
      <w:r w:rsidR="00872570" w:rsidRPr="00614544">
        <w:rPr>
          <w:spacing w:val="-2"/>
          <w:sz w:val="26"/>
          <w:szCs w:val="26"/>
        </w:rPr>
        <w:t>.</w:t>
      </w:r>
      <w:r w:rsidR="003510F8" w:rsidRPr="00614544">
        <w:rPr>
          <w:spacing w:val="-2"/>
          <w:sz w:val="26"/>
          <w:szCs w:val="26"/>
        </w:rPr>
        <w:t xml:space="preserve"> </w:t>
      </w:r>
    </w:p>
    <w:p w:rsidR="00614544" w:rsidRPr="00614544" w:rsidRDefault="007C7944" w:rsidP="00614544">
      <w:pPr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lastRenderedPageBreak/>
        <w:t>1.2. </w:t>
      </w:r>
      <w:r w:rsidR="00614544" w:rsidRPr="00614544">
        <w:rPr>
          <w:spacing w:val="-2"/>
          <w:sz w:val="26"/>
          <w:szCs w:val="26"/>
        </w:rPr>
        <w:t>Раздел 7 Регламента дополнить пунктом 7.17, следующего содержания:</w:t>
      </w:r>
    </w:p>
    <w:p w:rsidR="0027764F" w:rsidRPr="00614544" w:rsidRDefault="00614544" w:rsidP="00614544">
      <w:pPr>
        <w:ind w:firstLine="567"/>
        <w:jc w:val="both"/>
        <w:rPr>
          <w:rStyle w:val="FontStyle11"/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«</w:t>
      </w:r>
      <w:r w:rsidR="0027764F" w:rsidRPr="00614544">
        <w:rPr>
          <w:rStyle w:val="FontStyle11"/>
          <w:spacing w:val="-2"/>
          <w:sz w:val="26"/>
          <w:szCs w:val="26"/>
        </w:rPr>
        <w:t>7.17.</w:t>
      </w:r>
      <w:r w:rsidRPr="00614544">
        <w:rPr>
          <w:rStyle w:val="FontStyle11"/>
          <w:spacing w:val="-2"/>
          <w:sz w:val="26"/>
          <w:szCs w:val="26"/>
        </w:rPr>
        <w:t> </w:t>
      </w:r>
      <w:r w:rsidR="0027764F" w:rsidRPr="00614544">
        <w:rPr>
          <w:rStyle w:val="FontStyle11"/>
          <w:spacing w:val="-2"/>
          <w:sz w:val="26"/>
          <w:szCs w:val="26"/>
        </w:rPr>
        <w:t>Перечень и периодичность выполнения работ по техническому обслуживанию жироуловителей</w:t>
      </w:r>
    </w:p>
    <w:p w:rsidR="00647FB2" w:rsidRPr="00614544" w:rsidRDefault="007C7944" w:rsidP="00614544">
      <w:pPr>
        <w:pStyle w:val="Style2"/>
        <w:widowControl/>
        <w:spacing w:line="240" w:lineRule="auto"/>
        <w:ind w:firstLine="567"/>
        <w:jc w:val="left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7.17.1. </w:t>
      </w:r>
      <w:r w:rsidR="00647FB2" w:rsidRPr="00614544">
        <w:rPr>
          <w:rStyle w:val="FontStyle13"/>
          <w:spacing w:val="-2"/>
          <w:sz w:val="26"/>
          <w:szCs w:val="26"/>
        </w:rPr>
        <w:t>Еженедельно:</w:t>
      </w:r>
    </w:p>
    <w:p w:rsidR="00647FB2" w:rsidRPr="00614544" w:rsidRDefault="007C7944" w:rsidP="00614544">
      <w:pPr>
        <w:pStyle w:val="Style3"/>
        <w:widowControl/>
        <w:tabs>
          <w:tab w:val="left" w:pos="0"/>
        </w:tabs>
        <w:ind w:firstLine="567"/>
        <w:jc w:val="both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- </w:t>
      </w:r>
      <w:r w:rsidR="00647FB2" w:rsidRPr="00614544">
        <w:rPr>
          <w:rStyle w:val="FontStyle13"/>
          <w:spacing w:val="-2"/>
          <w:sz w:val="26"/>
          <w:szCs w:val="26"/>
        </w:rPr>
        <w:t>Внешний осмотр оборудования жироуловителя с целью проверки герметичности соединений и сварных швов, находящихся в зоне видимости;</w:t>
      </w:r>
    </w:p>
    <w:p w:rsidR="00647FB2" w:rsidRPr="00614544" w:rsidRDefault="007C7944" w:rsidP="00614544">
      <w:pPr>
        <w:pStyle w:val="Style3"/>
        <w:widowControl/>
        <w:tabs>
          <w:tab w:val="left" w:pos="0"/>
        </w:tabs>
        <w:ind w:firstLine="567"/>
        <w:jc w:val="both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- </w:t>
      </w:r>
      <w:r w:rsidR="00647FB2" w:rsidRPr="00614544">
        <w:rPr>
          <w:rStyle w:val="FontStyle13"/>
          <w:spacing w:val="-2"/>
          <w:sz w:val="26"/>
          <w:szCs w:val="26"/>
        </w:rPr>
        <w:t>Удаление из жироотделителя жировых и иловых отложений;</w:t>
      </w:r>
    </w:p>
    <w:p w:rsidR="00647FB2" w:rsidRPr="00614544" w:rsidRDefault="007C7944" w:rsidP="00614544">
      <w:pPr>
        <w:pStyle w:val="Style3"/>
        <w:widowControl/>
        <w:tabs>
          <w:tab w:val="left" w:pos="0"/>
        </w:tabs>
        <w:ind w:firstLine="567"/>
        <w:jc w:val="both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- </w:t>
      </w:r>
      <w:r w:rsidR="00647FB2" w:rsidRPr="00614544">
        <w:rPr>
          <w:rStyle w:val="FontStyle13"/>
          <w:spacing w:val="-2"/>
          <w:sz w:val="26"/>
          <w:szCs w:val="26"/>
        </w:rPr>
        <w:t>Промывка внутренних кухонных канализационных сетей горячей водой с температурой не менее 50°С (пока весь объем воды в жироотделителе не будет полностью заменен).</w:t>
      </w:r>
    </w:p>
    <w:p w:rsidR="00647FB2" w:rsidRPr="00614544" w:rsidRDefault="007C7944" w:rsidP="00614544">
      <w:pPr>
        <w:pStyle w:val="Style2"/>
        <w:widowControl/>
        <w:spacing w:line="269" w:lineRule="exact"/>
        <w:ind w:right="29" w:firstLine="567"/>
        <w:rPr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* </w:t>
      </w:r>
      <w:r w:rsidR="00647FB2" w:rsidRPr="00614544">
        <w:rPr>
          <w:rStyle w:val="FontStyle13"/>
          <w:spacing w:val="-2"/>
          <w:sz w:val="26"/>
          <w:szCs w:val="26"/>
        </w:rPr>
        <w:t>При необходимости производится прочистка трубопровода, соединяющего мойки с жироуловителем.</w:t>
      </w:r>
    </w:p>
    <w:p w:rsidR="00647FB2" w:rsidRPr="00614544" w:rsidRDefault="007C7944" w:rsidP="00614544">
      <w:pPr>
        <w:pStyle w:val="Style2"/>
        <w:widowControl/>
        <w:spacing w:line="240" w:lineRule="auto"/>
        <w:ind w:firstLine="567"/>
        <w:jc w:val="left"/>
        <w:rPr>
          <w:rStyle w:val="FontStyle13"/>
          <w:spacing w:val="-2"/>
          <w:sz w:val="26"/>
          <w:szCs w:val="26"/>
        </w:rPr>
      </w:pPr>
      <w:r w:rsidRPr="00614544">
        <w:rPr>
          <w:rStyle w:val="FontStyle14"/>
          <w:spacing w:val="-2"/>
          <w:sz w:val="26"/>
          <w:szCs w:val="26"/>
        </w:rPr>
        <w:t>7.17.2. </w:t>
      </w:r>
      <w:r w:rsidR="00647FB2" w:rsidRPr="00614544">
        <w:rPr>
          <w:rStyle w:val="FontStyle14"/>
          <w:spacing w:val="-2"/>
          <w:sz w:val="26"/>
          <w:szCs w:val="26"/>
        </w:rPr>
        <w:t xml:space="preserve">1 </w:t>
      </w:r>
      <w:r w:rsidR="00647FB2" w:rsidRPr="00614544">
        <w:rPr>
          <w:rStyle w:val="FontStyle13"/>
          <w:spacing w:val="-2"/>
          <w:sz w:val="26"/>
          <w:szCs w:val="26"/>
        </w:rPr>
        <w:t>раз в квартал:</w:t>
      </w:r>
    </w:p>
    <w:p w:rsidR="00647FB2" w:rsidRPr="00614544" w:rsidRDefault="007C7944" w:rsidP="00614544">
      <w:pPr>
        <w:pStyle w:val="Style2"/>
        <w:widowControl/>
        <w:spacing w:line="240" w:lineRule="auto"/>
        <w:ind w:firstLine="567"/>
        <w:jc w:val="left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- </w:t>
      </w:r>
      <w:r w:rsidR="00647FB2" w:rsidRPr="00614544">
        <w:rPr>
          <w:rStyle w:val="FontStyle13"/>
          <w:spacing w:val="-2"/>
          <w:sz w:val="26"/>
          <w:szCs w:val="26"/>
        </w:rPr>
        <w:t>Визуальная проверка состояния трубопровода для бесперебойного поступления стоков в изделие.</w:t>
      </w:r>
    </w:p>
    <w:p w:rsidR="00647FB2" w:rsidRPr="00614544" w:rsidRDefault="00647FB2" w:rsidP="00614544">
      <w:pPr>
        <w:pStyle w:val="Style2"/>
        <w:widowControl/>
        <w:spacing w:line="240" w:lineRule="auto"/>
        <w:ind w:firstLine="567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Прочистка (ершовка) трубопровода, соединяющего мойку с жироуловителем.</w:t>
      </w:r>
    </w:p>
    <w:p w:rsidR="00647FB2" w:rsidRPr="00614544" w:rsidRDefault="00647FB2" w:rsidP="00614544">
      <w:pPr>
        <w:pStyle w:val="Style2"/>
        <w:widowControl/>
        <w:spacing w:line="240" w:lineRule="auto"/>
        <w:ind w:firstLine="567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Проверка наличие крупного мусора в разделительном гидрозатворе (сифоне) мойки (при наличии - мусор удаляется).</w:t>
      </w:r>
    </w:p>
    <w:p w:rsidR="00647FB2" w:rsidRPr="00614544" w:rsidRDefault="00647FB2" w:rsidP="00614544">
      <w:pPr>
        <w:pStyle w:val="Style2"/>
        <w:widowControl/>
        <w:spacing w:line="240" w:lineRule="auto"/>
        <w:ind w:firstLine="567"/>
        <w:jc w:val="left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7.17.3.</w:t>
      </w:r>
      <w:r w:rsidR="007C7944" w:rsidRPr="00614544">
        <w:rPr>
          <w:rStyle w:val="FontStyle13"/>
          <w:spacing w:val="-2"/>
          <w:sz w:val="26"/>
          <w:szCs w:val="26"/>
        </w:rPr>
        <w:t> </w:t>
      </w:r>
      <w:r w:rsidRPr="00614544">
        <w:rPr>
          <w:rStyle w:val="FontStyle14"/>
          <w:spacing w:val="-2"/>
          <w:sz w:val="26"/>
          <w:szCs w:val="26"/>
        </w:rPr>
        <w:t xml:space="preserve">1 </w:t>
      </w:r>
      <w:r w:rsidRPr="00614544">
        <w:rPr>
          <w:rStyle w:val="FontStyle13"/>
          <w:spacing w:val="-2"/>
          <w:sz w:val="26"/>
          <w:szCs w:val="26"/>
        </w:rPr>
        <w:t>раз в 6 месяцев:</w:t>
      </w:r>
    </w:p>
    <w:p w:rsidR="00647FB2" w:rsidRPr="00614544" w:rsidRDefault="007C7944" w:rsidP="00614544">
      <w:pPr>
        <w:pStyle w:val="Style2"/>
        <w:widowControl/>
        <w:spacing w:line="240" w:lineRule="auto"/>
        <w:ind w:firstLine="567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- </w:t>
      </w:r>
      <w:r w:rsidR="00647FB2" w:rsidRPr="00614544">
        <w:rPr>
          <w:rStyle w:val="FontStyle13"/>
          <w:spacing w:val="-2"/>
          <w:sz w:val="26"/>
          <w:szCs w:val="26"/>
        </w:rPr>
        <w:t>Откачивание сепарированных жировых отходов специальным оборудованием (канализационный насос), механическая очистка и промывка внутренней поверхности жироуловителя струей горячей воды под давлением.</w:t>
      </w:r>
    </w:p>
    <w:p w:rsidR="00647FB2" w:rsidRPr="00614544" w:rsidRDefault="00647FB2" w:rsidP="00614544">
      <w:pPr>
        <w:pStyle w:val="Style2"/>
        <w:widowControl/>
        <w:spacing w:line="240" w:lineRule="auto"/>
        <w:ind w:firstLine="567"/>
        <w:jc w:val="left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7.17.4.</w:t>
      </w:r>
      <w:r w:rsidR="007C7944" w:rsidRPr="00614544">
        <w:rPr>
          <w:rStyle w:val="FontStyle13"/>
          <w:spacing w:val="-2"/>
          <w:sz w:val="26"/>
          <w:szCs w:val="26"/>
        </w:rPr>
        <w:t> </w:t>
      </w:r>
      <w:r w:rsidRPr="00614544">
        <w:rPr>
          <w:rStyle w:val="FontStyle14"/>
          <w:spacing w:val="-2"/>
          <w:sz w:val="26"/>
          <w:szCs w:val="26"/>
        </w:rPr>
        <w:t xml:space="preserve">1 </w:t>
      </w:r>
      <w:r w:rsidRPr="00614544">
        <w:rPr>
          <w:rStyle w:val="FontStyle13"/>
          <w:spacing w:val="-2"/>
          <w:sz w:val="26"/>
          <w:szCs w:val="26"/>
        </w:rPr>
        <w:t>раз в 2 года:</w:t>
      </w:r>
    </w:p>
    <w:p w:rsidR="00647FB2" w:rsidRPr="00614544" w:rsidRDefault="007C7944" w:rsidP="00614544">
      <w:pPr>
        <w:pStyle w:val="Style2"/>
        <w:widowControl/>
        <w:spacing w:line="240" w:lineRule="auto"/>
        <w:ind w:firstLine="567"/>
        <w:rPr>
          <w:rStyle w:val="FontStyle13"/>
          <w:spacing w:val="-2"/>
          <w:sz w:val="26"/>
          <w:szCs w:val="26"/>
        </w:rPr>
      </w:pPr>
      <w:r w:rsidRPr="00614544">
        <w:rPr>
          <w:rStyle w:val="FontStyle13"/>
          <w:spacing w:val="-2"/>
          <w:sz w:val="26"/>
          <w:szCs w:val="26"/>
        </w:rPr>
        <w:t>- </w:t>
      </w:r>
      <w:r w:rsidR="00647FB2" w:rsidRPr="00614544">
        <w:rPr>
          <w:rStyle w:val="FontStyle13"/>
          <w:spacing w:val="-2"/>
          <w:sz w:val="26"/>
          <w:szCs w:val="26"/>
        </w:rPr>
        <w:t>Полное опорожнение жироуловителя с механической очисткой и гидронромывкой емкости жироуловителя, с последующем заполнением жироуловителя чистой водой.</w:t>
      </w:r>
    </w:p>
    <w:p w:rsidR="00614544" w:rsidRPr="00614544" w:rsidRDefault="007C7944" w:rsidP="00614544">
      <w:pPr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1.3. </w:t>
      </w:r>
      <w:r w:rsidR="00614544" w:rsidRPr="00614544">
        <w:rPr>
          <w:spacing w:val="-2"/>
          <w:sz w:val="26"/>
          <w:szCs w:val="26"/>
        </w:rPr>
        <w:t>Раздел 11 Регламента дополнить пунктом 11.5, следующего содержания:</w:t>
      </w:r>
    </w:p>
    <w:p w:rsidR="0027764F" w:rsidRPr="00614544" w:rsidRDefault="00614544" w:rsidP="00614544">
      <w:pPr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«11.5. </w:t>
      </w:r>
      <w:r w:rsidR="0027764F" w:rsidRPr="00614544">
        <w:rPr>
          <w:spacing w:val="-2"/>
          <w:sz w:val="26"/>
          <w:szCs w:val="26"/>
        </w:rPr>
        <w:t>Светильники светодиодные наружного освещения</w:t>
      </w:r>
    </w:p>
    <w:p w:rsidR="00647FB2" w:rsidRPr="00614544" w:rsidRDefault="00614544" w:rsidP="00614544">
      <w:pPr>
        <w:ind w:firstLine="567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С</w:t>
      </w:r>
      <w:r w:rsidR="00647FB2" w:rsidRPr="00614544">
        <w:rPr>
          <w:spacing w:val="-2"/>
          <w:sz w:val="26"/>
          <w:szCs w:val="26"/>
        </w:rPr>
        <w:t xml:space="preserve"> применением спецтехники</w:t>
      </w:r>
    </w:p>
    <w:p w:rsidR="00647FB2" w:rsidRPr="00614544" w:rsidRDefault="00647FB2" w:rsidP="00614544">
      <w:pPr>
        <w:ind w:firstLine="567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 xml:space="preserve">В рамках технического обслуживания требуется выполнение следующих работ </w:t>
      </w:r>
      <w:r w:rsidRPr="00614544">
        <w:rPr>
          <w:bCs/>
          <w:spacing w:val="-2"/>
          <w:sz w:val="26"/>
          <w:szCs w:val="26"/>
        </w:rPr>
        <w:t>1 раз в год перед началом осветительного периода</w:t>
      </w:r>
    </w:p>
    <w:p w:rsidR="00647FB2" w:rsidRPr="00614544" w:rsidRDefault="00647FB2" w:rsidP="00614544">
      <w:pPr>
        <w:ind w:firstLine="567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</w:t>
      </w:r>
      <w:r w:rsidR="007C7944" w:rsidRPr="00614544">
        <w:rPr>
          <w:spacing w:val="-2"/>
          <w:sz w:val="26"/>
          <w:szCs w:val="26"/>
        </w:rPr>
        <w:t>.5.1. </w:t>
      </w:r>
      <w:r w:rsidRPr="00614544">
        <w:rPr>
          <w:spacing w:val="-2"/>
          <w:sz w:val="26"/>
          <w:szCs w:val="26"/>
        </w:rPr>
        <w:t>Проверка работоспособности светильников с очисткой их от пыли и грязи (100%).</w:t>
      </w:r>
    </w:p>
    <w:p w:rsidR="00647FB2" w:rsidRPr="00614544" w:rsidRDefault="007C7944" w:rsidP="00614544">
      <w:pPr>
        <w:tabs>
          <w:tab w:val="left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11.5.2. </w:t>
      </w:r>
      <w:r w:rsidR="00647FB2" w:rsidRPr="00614544">
        <w:rPr>
          <w:spacing w:val="-2"/>
          <w:sz w:val="26"/>
          <w:szCs w:val="26"/>
        </w:rPr>
        <w:t>Проверка надежности крепления светильников к стенам, к конструкциям (100%).</w:t>
      </w:r>
    </w:p>
    <w:p w:rsidR="00647FB2" w:rsidRPr="00614544" w:rsidRDefault="007C7944" w:rsidP="00614544">
      <w:pPr>
        <w:tabs>
          <w:tab w:val="num" w:pos="-18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11.5.3. </w:t>
      </w:r>
      <w:r w:rsidR="00647FB2" w:rsidRPr="00614544">
        <w:rPr>
          <w:spacing w:val="-2"/>
          <w:sz w:val="26"/>
          <w:szCs w:val="26"/>
        </w:rPr>
        <w:t>Проверка контактных соединений (100%).</w:t>
      </w:r>
    </w:p>
    <w:p w:rsidR="00647FB2" w:rsidRPr="00614544" w:rsidRDefault="007C7944" w:rsidP="00614544">
      <w:pPr>
        <w:tabs>
          <w:tab w:val="num" w:pos="-18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11.5.4. </w:t>
      </w:r>
      <w:r w:rsidR="00647FB2" w:rsidRPr="00614544">
        <w:rPr>
          <w:spacing w:val="-2"/>
          <w:sz w:val="26"/>
          <w:szCs w:val="26"/>
        </w:rPr>
        <w:t>Ревизия светильников (до 10%).</w:t>
      </w:r>
    </w:p>
    <w:p w:rsidR="00647FB2" w:rsidRPr="00614544" w:rsidRDefault="007C7944" w:rsidP="00614544">
      <w:pPr>
        <w:tabs>
          <w:tab w:val="left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11.5.5. </w:t>
      </w:r>
      <w:r w:rsidR="00647FB2" w:rsidRPr="00614544">
        <w:rPr>
          <w:spacing w:val="-2"/>
          <w:sz w:val="26"/>
          <w:szCs w:val="26"/>
        </w:rPr>
        <w:t>Замена светильников (до 2%).</w:t>
      </w:r>
    </w:p>
    <w:p w:rsidR="00647FB2" w:rsidRPr="00614544" w:rsidRDefault="007C7944" w:rsidP="00614544">
      <w:pPr>
        <w:tabs>
          <w:tab w:val="left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11.5.6. </w:t>
      </w:r>
      <w:r w:rsidR="00647FB2" w:rsidRPr="00614544">
        <w:rPr>
          <w:spacing w:val="-2"/>
          <w:sz w:val="26"/>
          <w:szCs w:val="26"/>
        </w:rPr>
        <w:t>Проверка правильности подключения светильников по фазам (10%).</w:t>
      </w:r>
    </w:p>
    <w:p w:rsidR="00647FB2" w:rsidRPr="00614544" w:rsidRDefault="007C7944" w:rsidP="00614544">
      <w:pPr>
        <w:tabs>
          <w:tab w:val="num" w:pos="-18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11.5.7. </w:t>
      </w:r>
      <w:r w:rsidR="00647FB2" w:rsidRPr="00614544">
        <w:rPr>
          <w:spacing w:val="-2"/>
          <w:sz w:val="26"/>
          <w:szCs w:val="26"/>
        </w:rPr>
        <w:t>Проверка состояния изоляции проводов, кабельных линий (5%).</w:t>
      </w:r>
    </w:p>
    <w:p w:rsidR="00647FB2" w:rsidRPr="00614544" w:rsidRDefault="00647FB2" w:rsidP="00614544">
      <w:pPr>
        <w:tabs>
          <w:tab w:val="num" w:pos="-18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</w:t>
      </w:r>
      <w:r w:rsidR="007C7944" w:rsidRPr="00614544">
        <w:rPr>
          <w:spacing w:val="-2"/>
          <w:sz w:val="26"/>
          <w:szCs w:val="26"/>
        </w:rPr>
        <w:t>.8. </w:t>
      </w:r>
      <w:r w:rsidRPr="00614544">
        <w:rPr>
          <w:spacing w:val="-2"/>
          <w:sz w:val="26"/>
          <w:szCs w:val="26"/>
        </w:rPr>
        <w:t>Проверка правильности зажигания светильников, программирование контроллеров (при необходимости), ревизия пускателей (100%).</w:t>
      </w:r>
    </w:p>
    <w:p w:rsidR="00647FB2" w:rsidRPr="00614544" w:rsidRDefault="00647FB2" w:rsidP="00614544">
      <w:pPr>
        <w:tabs>
          <w:tab w:val="num" w:pos="-900"/>
          <w:tab w:val="left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</w:t>
      </w:r>
      <w:r w:rsidR="007C7944" w:rsidRPr="00614544">
        <w:rPr>
          <w:spacing w:val="-2"/>
          <w:sz w:val="26"/>
          <w:szCs w:val="26"/>
        </w:rPr>
        <w:t>.9. </w:t>
      </w:r>
      <w:r w:rsidRPr="00614544">
        <w:rPr>
          <w:spacing w:val="-2"/>
          <w:sz w:val="26"/>
          <w:szCs w:val="26"/>
        </w:rPr>
        <w:t>Замена неисправных блоков питания (до 50%).</w:t>
      </w:r>
    </w:p>
    <w:p w:rsidR="00647FB2" w:rsidRPr="00614544" w:rsidRDefault="00647FB2" w:rsidP="00614544">
      <w:pPr>
        <w:tabs>
          <w:tab w:val="num" w:pos="-900"/>
          <w:tab w:val="left" w:pos="144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</w:t>
      </w:r>
      <w:r w:rsidR="007C7944" w:rsidRPr="00614544">
        <w:rPr>
          <w:spacing w:val="-2"/>
          <w:sz w:val="26"/>
          <w:szCs w:val="26"/>
        </w:rPr>
        <w:t>.10. </w:t>
      </w:r>
      <w:r w:rsidRPr="00614544">
        <w:rPr>
          <w:spacing w:val="-2"/>
          <w:sz w:val="26"/>
          <w:szCs w:val="26"/>
        </w:rPr>
        <w:t>Наружный осмотр кабельных линий, мест выхода кабелей на стены зданий (100%).</w:t>
      </w:r>
    </w:p>
    <w:p w:rsidR="00647FB2" w:rsidRPr="00614544" w:rsidRDefault="00647FB2" w:rsidP="00614544">
      <w:pPr>
        <w:tabs>
          <w:tab w:val="num" w:pos="-900"/>
          <w:tab w:val="num" w:pos="851"/>
          <w:tab w:val="left" w:pos="1440"/>
          <w:tab w:val="left" w:pos="1620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11.5</w:t>
      </w:r>
      <w:r w:rsidR="007C7944" w:rsidRPr="00614544">
        <w:rPr>
          <w:spacing w:val="-2"/>
          <w:sz w:val="26"/>
          <w:szCs w:val="26"/>
        </w:rPr>
        <w:t>.11. </w:t>
      </w:r>
      <w:r w:rsidRPr="00614544">
        <w:rPr>
          <w:spacing w:val="-2"/>
          <w:sz w:val="26"/>
          <w:szCs w:val="26"/>
        </w:rPr>
        <w:t>Ревизия конструкций крепления кабельных линий (100%) с исправлением прокладки кабелей (10%) и восстановление дефектных креплений (до 5%).</w:t>
      </w:r>
    </w:p>
    <w:p w:rsidR="00647FB2" w:rsidRPr="00614544" w:rsidRDefault="00647FB2" w:rsidP="00614544">
      <w:pPr>
        <w:tabs>
          <w:tab w:val="num" w:pos="851"/>
        </w:tabs>
        <w:ind w:firstLine="567"/>
        <w:jc w:val="both"/>
        <w:rPr>
          <w:spacing w:val="-2"/>
          <w:sz w:val="26"/>
          <w:szCs w:val="26"/>
        </w:rPr>
      </w:pPr>
      <w:r w:rsidRPr="00614544">
        <w:rPr>
          <w:rStyle w:val="FontStyle11"/>
          <w:spacing w:val="-2"/>
          <w:sz w:val="26"/>
          <w:szCs w:val="26"/>
        </w:rPr>
        <w:t>Материалы:</w:t>
      </w:r>
      <w:r w:rsidR="007C7944" w:rsidRPr="00614544">
        <w:rPr>
          <w:rStyle w:val="FontStyle11"/>
          <w:spacing w:val="-2"/>
          <w:sz w:val="26"/>
          <w:szCs w:val="26"/>
        </w:rPr>
        <w:t> </w:t>
      </w:r>
      <w:r w:rsidR="00665573" w:rsidRPr="00614544">
        <w:rPr>
          <w:spacing w:val="-2"/>
          <w:sz w:val="26"/>
          <w:szCs w:val="26"/>
        </w:rPr>
        <w:t>Плата светодиодная,</w:t>
      </w:r>
      <w:r w:rsidR="00665573" w:rsidRPr="00614544">
        <w:rPr>
          <w:rStyle w:val="FontStyle11"/>
          <w:spacing w:val="-2"/>
          <w:sz w:val="26"/>
          <w:szCs w:val="26"/>
        </w:rPr>
        <w:t xml:space="preserve"> </w:t>
      </w:r>
      <w:r w:rsidR="00DA2E38" w:rsidRPr="00614544">
        <w:rPr>
          <w:rStyle w:val="FontStyle11"/>
          <w:spacing w:val="-2"/>
          <w:sz w:val="26"/>
          <w:szCs w:val="26"/>
        </w:rPr>
        <w:t>Блок</w:t>
      </w:r>
      <w:r w:rsidRPr="00614544">
        <w:rPr>
          <w:rStyle w:val="FontStyle11"/>
          <w:spacing w:val="-2"/>
          <w:sz w:val="26"/>
          <w:szCs w:val="26"/>
        </w:rPr>
        <w:t xml:space="preserve"> питания для светодиодных светильников,</w:t>
      </w:r>
      <w:r w:rsidR="00872570" w:rsidRPr="00614544">
        <w:rPr>
          <w:rStyle w:val="FontStyle11"/>
          <w:spacing w:val="-2"/>
          <w:sz w:val="26"/>
          <w:szCs w:val="26"/>
        </w:rPr>
        <w:t xml:space="preserve"> </w:t>
      </w:r>
      <w:r w:rsidR="00872570" w:rsidRPr="00614544">
        <w:rPr>
          <w:spacing w:val="-2"/>
          <w:sz w:val="26"/>
          <w:szCs w:val="26"/>
        </w:rPr>
        <w:t>Провод ПВС 3x1,5 мм2, При</w:t>
      </w:r>
      <w:r w:rsidR="00DA2E38" w:rsidRPr="00614544">
        <w:rPr>
          <w:spacing w:val="-2"/>
          <w:sz w:val="26"/>
          <w:szCs w:val="26"/>
        </w:rPr>
        <w:t xml:space="preserve">пой ТОС-60 или аналог., саморез 40, 50, 60мм, </w:t>
      </w:r>
      <w:r w:rsidR="00DA2E38" w:rsidRPr="00614544">
        <w:rPr>
          <w:spacing w:val="-2"/>
          <w:sz w:val="26"/>
          <w:szCs w:val="26"/>
        </w:rPr>
        <w:lastRenderedPageBreak/>
        <w:t>пластмассовый дюбель</w:t>
      </w:r>
      <w:r w:rsidR="00872570" w:rsidRPr="00614544">
        <w:rPr>
          <w:spacing w:val="-2"/>
          <w:sz w:val="26"/>
          <w:szCs w:val="26"/>
        </w:rPr>
        <w:t xml:space="preserve"> Д6 40, 60 </w:t>
      </w:r>
      <w:r w:rsidR="00DA2E38" w:rsidRPr="00614544">
        <w:rPr>
          <w:spacing w:val="-2"/>
          <w:sz w:val="26"/>
          <w:szCs w:val="26"/>
        </w:rPr>
        <w:t>мм, клемма, клемная колодка</w:t>
      </w:r>
      <w:r w:rsidR="00872570" w:rsidRPr="00614544">
        <w:rPr>
          <w:spacing w:val="-2"/>
          <w:sz w:val="26"/>
          <w:szCs w:val="26"/>
        </w:rPr>
        <w:t xml:space="preserve"> 4-10 мм2,</w:t>
      </w:r>
      <w:r w:rsidR="00872570" w:rsidRPr="00614544">
        <w:rPr>
          <w:spacing w:val="-2"/>
        </w:rPr>
        <w:t xml:space="preserve"> </w:t>
      </w:r>
      <w:r w:rsidR="00872570" w:rsidRPr="00614544">
        <w:rPr>
          <w:spacing w:val="-2"/>
          <w:sz w:val="26"/>
          <w:szCs w:val="26"/>
        </w:rPr>
        <w:t xml:space="preserve">Трубка термоусадочная CFM A 0950 DSG-Canusa (или аналог.) 3-16мм2, </w:t>
      </w:r>
      <w:r w:rsidR="006F4747" w:rsidRPr="00614544">
        <w:rPr>
          <w:spacing w:val="-2"/>
          <w:sz w:val="26"/>
          <w:szCs w:val="26"/>
        </w:rPr>
        <w:t xml:space="preserve">Распределительная коробка пластмассовая 4в., </w:t>
      </w:r>
      <w:r w:rsidR="006F4747" w:rsidRPr="00614544">
        <w:rPr>
          <w:spacing w:val="-2"/>
          <w:sz w:val="26"/>
          <w:szCs w:val="26"/>
          <w:lang w:val="en-US"/>
        </w:rPr>
        <w:t>IP</w:t>
      </w:r>
      <w:r w:rsidR="006F4747" w:rsidRPr="00614544">
        <w:rPr>
          <w:spacing w:val="-2"/>
          <w:sz w:val="26"/>
          <w:szCs w:val="26"/>
        </w:rPr>
        <w:t>65</w:t>
      </w:r>
      <w:r w:rsidR="00872570" w:rsidRPr="00614544">
        <w:rPr>
          <w:spacing w:val="-2"/>
          <w:sz w:val="26"/>
          <w:szCs w:val="26"/>
        </w:rPr>
        <w:t>, Изолента ПХВ.</w:t>
      </w:r>
    </w:p>
    <w:p w:rsidR="00E04071" w:rsidRPr="00614544" w:rsidRDefault="007C7944" w:rsidP="00614544">
      <w:pPr>
        <w:autoSpaceDE w:val="0"/>
        <w:autoSpaceDN w:val="0"/>
        <w:adjustRightInd w:val="0"/>
        <w:ind w:firstLine="567"/>
        <w:jc w:val="both"/>
        <w:rPr>
          <w:spacing w:val="-2"/>
          <w:sz w:val="26"/>
          <w:szCs w:val="26"/>
        </w:rPr>
      </w:pPr>
      <w:r w:rsidRPr="00614544">
        <w:rPr>
          <w:spacing w:val="-2"/>
          <w:sz w:val="26"/>
          <w:szCs w:val="26"/>
        </w:rPr>
        <w:t>2. </w:t>
      </w:r>
      <w:r w:rsidR="00E04071" w:rsidRPr="00614544">
        <w:rPr>
          <w:spacing w:val="-2"/>
          <w:sz w:val="26"/>
          <w:szCs w:val="26"/>
        </w:rPr>
        <w:t xml:space="preserve">Контроль исполнения настоящего </w:t>
      </w:r>
      <w:r w:rsidR="00882BE6" w:rsidRPr="00614544">
        <w:rPr>
          <w:spacing w:val="-2"/>
          <w:sz w:val="26"/>
          <w:szCs w:val="26"/>
        </w:rPr>
        <w:t>распоряжения</w:t>
      </w:r>
      <w:r w:rsidR="00E04071" w:rsidRPr="00614544">
        <w:rPr>
          <w:spacing w:val="-2"/>
          <w:sz w:val="26"/>
          <w:szCs w:val="26"/>
        </w:rPr>
        <w:t xml:space="preserve"> возложить на </w:t>
      </w:r>
      <w:r w:rsidR="00E90C5D" w:rsidRPr="00614544">
        <w:rPr>
          <w:spacing w:val="-2"/>
          <w:sz w:val="26"/>
          <w:szCs w:val="26"/>
        </w:rPr>
        <w:t>начальника Управления энергетики – Г</w:t>
      </w:r>
      <w:r w:rsidR="0028080A" w:rsidRPr="00614544">
        <w:rPr>
          <w:spacing w:val="-2"/>
          <w:sz w:val="26"/>
          <w:szCs w:val="26"/>
        </w:rPr>
        <w:t xml:space="preserve">лавного энергетика </w:t>
      </w:r>
      <w:r w:rsidR="00E04071" w:rsidRPr="00614544">
        <w:rPr>
          <w:spacing w:val="-2"/>
          <w:sz w:val="26"/>
          <w:szCs w:val="26"/>
        </w:rPr>
        <w:t xml:space="preserve">Администрации города Норильска </w:t>
      </w:r>
      <w:r w:rsidR="00E90C5D" w:rsidRPr="00614544">
        <w:rPr>
          <w:spacing w:val="-2"/>
          <w:sz w:val="26"/>
          <w:szCs w:val="26"/>
        </w:rPr>
        <w:t>А.В.Береговских</w:t>
      </w:r>
      <w:r w:rsidR="00E04071" w:rsidRPr="00614544">
        <w:rPr>
          <w:spacing w:val="-2"/>
          <w:sz w:val="26"/>
          <w:szCs w:val="26"/>
        </w:rPr>
        <w:t>.</w:t>
      </w:r>
    </w:p>
    <w:p w:rsidR="00E04071" w:rsidRDefault="00E04071" w:rsidP="00C30C30">
      <w:pPr>
        <w:ind w:firstLine="709"/>
        <w:jc w:val="both"/>
        <w:rPr>
          <w:sz w:val="26"/>
          <w:szCs w:val="26"/>
        </w:rPr>
      </w:pPr>
    </w:p>
    <w:p w:rsidR="00E04071" w:rsidRDefault="00E04071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04071" w:rsidRDefault="00E04071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8080A" w:rsidRDefault="00E74538" w:rsidP="0028080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28080A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28080A">
        <w:rPr>
          <w:sz w:val="26"/>
          <w:szCs w:val="26"/>
        </w:rPr>
        <w:t xml:space="preserve"> Руководителя</w:t>
      </w:r>
      <w:r w:rsidR="00E04071" w:rsidRPr="002C36AC">
        <w:rPr>
          <w:sz w:val="26"/>
          <w:szCs w:val="26"/>
        </w:rPr>
        <w:t xml:space="preserve"> </w:t>
      </w:r>
    </w:p>
    <w:p w:rsidR="0028080A" w:rsidRDefault="00E04071" w:rsidP="0028080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r w:rsidR="0028080A" w:rsidRPr="002C36AC">
        <w:rPr>
          <w:sz w:val="26"/>
          <w:szCs w:val="26"/>
        </w:rPr>
        <w:t>города Норильска</w:t>
      </w:r>
    </w:p>
    <w:p w:rsidR="00E04071" w:rsidRPr="002C36AC" w:rsidRDefault="0028080A" w:rsidP="0028080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 городском</w:t>
      </w:r>
      <w:r w:rsidR="00E90C5D">
        <w:rPr>
          <w:sz w:val="26"/>
          <w:szCs w:val="26"/>
        </w:rPr>
        <w:t>у хозяйству</w:t>
      </w:r>
      <w:r w:rsidR="00E90C5D">
        <w:rPr>
          <w:sz w:val="26"/>
          <w:szCs w:val="26"/>
        </w:rPr>
        <w:tab/>
      </w:r>
      <w:r w:rsidR="00E90C5D">
        <w:rPr>
          <w:sz w:val="26"/>
          <w:szCs w:val="26"/>
        </w:rPr>
        <w:tab/>
      </w:r>
      <w:r w:rsidR="00E90C5D">
        <w:rPr>
          <w:sz w:val="26"/>
          <w:szCs w:val="26"/>
        </w:rPr>
        <w:tab/>
      </w:r>
      <w:r w:rsidR="00E90C5D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="00E04071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</w:t>
      </w:r>
      <w:r w:rsidR="00E04071">
        <w:rPr>
          <w:sz w:val="26"/>
          <w:szCs w:val="26"/>
        </w:rPr>
        <w:t xml:space="preserve">     </w:t>
      </w:r>
      <w:r w:rsidR="007C7944">
        <w:rPr>
          <w:sz w:val="26"/>
          <w:szCs w:val="26"/>
        </w:rPr>
        <w:t xml:space="preserve">  </w:t>
      </w:r>
      <w:r w:rsidR="00E04071">
        <w:rPr>
          <w:sz w:val="26"/>
          <w:szCs w:val="26"/>
        </w:rPr>
        <w:t xml:space="preserve">    </w:t>
      </w:r>
      <w:r w:rsidR="00C344A2">
        <w:rPr>
          <w:sz w:val="26"/>
          <w:szCs w:val="26"/>
        </w:rPr>
        <w:t xml:space="preserve">    </w:t>
      </w:r>
      <w:r w:rsidR="00E74538">
        <w:rPr>
          <w:sz w:val="26"/>
          <w:szCs w:val="26"/>
        </w:rPr>
        <w:t>В.</w:t>
      </w:r>
      <w:r w:rsidR="00C344A2">
        <w:rPr>
          <w:sz w:val="26"/>
          <w:szCs w:val="26"/>
        </w:rPr>
        <w:t>А</w:t>
      </w:r>
      <w:r w:rsidR="00E90C5D">
        <w:rPr>
          <w:sz w:val="26"/>
          <w:szCs w:val="26"/>
        </w:rPr>
        <w:t>.</w:t>
      </w:r>
      <w:r w:rsidR="00746B47">
        <w:rPr>
          <w:sz w:val="26"/>
          <w:szCs w:val="26"/>
        </w:rPr>
        <w:t xml:space="preserve"> </w:t>
      </w:r>
      <w:r w:rsidR="00E74538">
        <w:rPr>
          <w:sz w:val="26"/>
          <w:szCs w:val="26"/>
        </w:rPr>
        <w:t>Калинин</w:t>
      </w:r>
    </w:p>
    <w:p w:rsidR="00E04071" w:rsidRDefault="00E04071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14544" w:rsidRDefault="006145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14544" w:rsidRDefault="006145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7944" w:rsidRDefault="007C79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7944" w:rsidRDefault="007C79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7944" w:rsidRDefault="007C79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7944" w:rsidRDefault="007C79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7944" w:rsidRDefault="007C79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C7944" w:rsidRDefault="007C7944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2570" w:rsidRDefault="00872570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872570" w:rsidSect="00884DBE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65A" w:rsidRDefault="00B3765A" w:rsidP="005E3AAF">
      <w:r>
        <w:separator/>
      </w:r>
    </w:p>
  </w:endnote>
  <w:endnote w:type="continuationSeparator" w:id="1">
    <w:p w:rsidR="00B3765A" w:rsidRDefault="00B3765A" w:rsidP="005E3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65A" w:rsidRDefault="00B3765A" w:rsidP="005E3AAF">
      <w:r>
        <w:separator/>
      </w:r>
    </w:p>
  </w:footnote>
  <w:footnote w:type="continuationSeparator" w:id="1">
    <w:p w:rsidR="00B3765A" w:rsidRDefault="00B3765A" w:rsidP="005E3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944" w:rsidRDefault="007C7944">
    <w:pPr>
      <w:pStyle w:val="a4"/>
      <w:jc w:val="center"/>
    </w:pPr>
  </w:p>
  <w:p w:rsidR="007C7944" w:rsidRDefault="007C794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02798"/>
    <w:multiLevelType w:val="singleLevel"/>
    <w:tmpl w:val="57B07204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CF2A75"/>
    <w:multiLevelType w:val="hybridMultilevel"/>
    <w:tmpl w:val="DC343526"/>
    <w:lvl w:ilvl="0" w:tplc="3E8AC890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1.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E6E46"/>
    <w:rsid w:val="00007DED"/>
    <w:rsid w:val="000135BB"/>
    <w:rsid w:val="000350A7"/>
    <w:rsid w:val="00037DF8"/>
    <w:rsid w:val="000455A6"/>
    <w:rsid w:val="00052BBA"/>
    <w:rsid w:val="000607C8"/>
    <w:rsid w:val="00065AAB"/>
    <w:rsid w:val="00072C0E"/>
    <w:rsid w:val="0007371A"/>
    <w:rsid w:val="000801CD"/>
    <w:rsid w:val="000812C4"/>
    <w:rsid w:val="00083036"/>
    <w:rsid w:val="00083C5E"/>
    <w:rsid w:val="000B06DF"/>
    <w:rsid w:val="000C27EC"/>
    <w:rsid w:val="000C6326"/>
    <w:rsid w:val="000D0113"/>
    <w:rsid w:val="000D0C40"/>
    <w:rsid w:val="000D1E81"/>
    <w:rsid w:val="000D2159"/>
    <w:rsid w:val="000D7A2E"/>
    <w:rsid w:val="00104F7C"/>
    <w:rsid w:val="00115E8F"/>
    <w:rsid w:val="001166AE"/>
    <w:rsid w:val="001261D2"/>
    <w:rsid w:val="00126B84"/>
    <w:rsid w:val="00137324"/>
    <w:rsid w:val="00141329"/>
    <w:rsid w:val="001413DE"/>
    <w:rsid w:val="0014152E"/>
    <w:rsid w:val="001424AF"/>
    <w:rsid w:val="00150386"/>
    <w:rsid w:val="00150494"/>
    <w:rsid w:val="00152A99"/>
    <w:rsid w:val="00160DDA"/>
    <w:rsid w:val="001637FE"/>
    <w:rsid w:val="00166474"/>
    <w:rsid w:val="00170604"/>
    <w:rsid w:val="00170F72"/>
    <w:rsid w:val="00177FC0"/>
    <w:rsid w:val="00181EAD"/>
    <w:rsid w:val="00185B6C"/>
    <w:rsid w:val="001A2530"/>
    <w:rsid w:val="001A6483"/>
    <w:rsid w:val="001A6D84"/>
    <w:rsid w:val="001C3939"/>
    <w:rsid w:val="001C4EAD"/>
    <w:rsid w:val="001C6733"/>
    <w:rsid w:val="001F00AD"/>
    <w:rsid w:val="001F7DA8"/>
    <w:rsid w:val="00217C84"/>
    <w:rsid w:val="00223515"/>
    <w:rsid w:val="00223EFC"/>
    <w:rsid w:val="00225444"/>
    <w:rsid w:val="00227BE6"/>
    <w:rsid w:val="00230C50"/>
    <w:rsid w:val="002424FA"/>
    <w:rsid w:val="002458EF"/>
    <w:rsid w:val="002556C0"/>
    <w:rsid w:val="00265EA4"/>
    <w:rsid w:val="00267B47"/>
    <w:rsid w:val="002714A0"/>
    <w:rsid w:val="00274C88"/>
    <w:rsid w:val="00276774"/>
    <w:rsid w:val="0027764F"/>
    <w:rsid w:val="0028080A"/>
    <w:rsid w:val="002828B2"/>
    <w:rsid w:val="00282DBE"/>
    <w:rsid w:val="0029647B"/>
    <w:rsid w:val="002A3509"/>
    <w:rsid w:val="002B754D"/>
    <w:rsid w:val="002C36AC"/>
    <w:rsid w:val="002E7218"/>
    <w:rsid w:val="002F3E74"/>
    <w:rsid w:val="002F47AF"/>
    <w:rsid w:val="00304C00"/>
    <w:rsid w:val="00320ACE"/>
    <w:rsid w:val="0034567B"/>
    <w:rsid w:val="003510F8"/>
    <w:rsid w:val="00360CDF"/>
    <w:rsid w:val="0036788F"/>
    <w:rsid w:val="00392E43"/>
    <w:rsid w:val="0039636B"/>
    <w:rsid w:val="003A2028"/>
    <w:rsid w:val="003A47FF"/>
    <w:rsid w:val="003A64F7"/>
    <w:rsid w:val="003C2670"/>
    <w:rsid w:val="003C5132"/>
    <w:rsid w:val="003C54F7"/>
    <w:rsid w:val="003C6094"/>
    <w:rsid w:val="003D112D"/>
    <w:rsid w:val="003D2283"/>
    <w:rsid w:val="003E7EC3"/>
    <w:rsid w:val="003F67E4"/>
    <w:rsid w:val="00404F10"/>
    <w:rsid w:val="004064B8"/>
    <w:rsid w:val="00411A82"/>
    <w:rsid w:val="00416FD8"/>
    <w:rsid w:val="00423B99"/>
    <w:rsid w:val="00436B18"/>
    <w:rsid w:val="00436D93"/>
    <w:rsid w:val="0044444A"/>
    <w:rsid w:val="004506D1"/>
    <w:rsid w:val="00450FAB"/>
    <w:rsid w:val="0045460E"/>
    <w:rsid w:val="00457D32"/>
    <w:rsid w:val="004609FF"/>
    <w:rsid w:val="00461C77"/>
    <w:rsid w:val="00461D82"/>
    <w:rsid w:val="00485B94"/>
    <w:rsid w:val="00496064"/>
    <w:rsid w:val="004B3437"/>
    <w:rsid w:val="004C1EE0"/>
    <w:rsid w:val="004C3298"/>
    <w:rsid w:val="004C798D"/>
    <w:rsid w:val="004D001A"/>
    <w:rsid w:val="004D05CB"/>
    <w:rsid w:val="004D0669"/>
    <w:rsid w:val="004D1DDD"/>
    <w:rsid w:val="004D468D"/>
    <w:rsid w:val="004E26F3"/>
    <w:rsid w:val="004E2B0F"/>
    <w:rsid w:val="004E3661"/>
    <w:rsid w:val="004F0A8C"/>
    <w:rsid w:val="004F21AA"/>
    <w:rsid w:val="00502B86"/>
    <w:rsid w:val="005061A6"/>
    <w:rsid w:val="005132D7"/>
    <w:rsid w:val="00534253"/>
    <w:rsid w:val="0054302B"/>
    <w:rsid w:val="00554BF4"/>
    <w:rsid w:val="00557209"/>
    <w:rsid w:val="00561B1F"/>
    <w:rsid w:val="00572E7E"/>
    <w:rsid w:val="00573E81"/>
    <w:rsid w:val="00575459"/>
    <w:rsid w:val="00575BF6"/>
    <w:rsid w:val="0058646E"/>
    <w:rsid w:val="00593895"/>
    <w:rsid w:val="00596E33"/>
    <w:rsid w:val="005B1808"/>
    <w:rsid w:val="005B7D8C"/>
    <w:rsid w:val="005C3557"/>
    <w:rsid w:val="005C6D10"/>
    <w:rsid w:val="005D132F"/>
    <w:rsid w:val="005D7186"/>
    <w:rsid w:val="005E0449"/>
    <w:rsid w:val="005E3AAF"/>
    <w:rsid w:val="005E3DB7"/>
    <w:rsid w:val="005F2C4E"/>
    <w:rsid w:val="005F3F0C"/>
    <w:rsid w:val="006047C5"/>
    <w:rsid w:val="00607510"/>
    <w:rsid w:val="00610B26"/>
    <w:rsid w:val="0061138C"/>
    <w:rsid w:val="00614544"/>
    <w:rsid w:val="00615BE4"/>
    <w:rsid w:val="00623159"/>
    <w:rsid w:val="00645C7D"/>
    <w:rsid w:val="0064638E"/>
    <w:rsid w:val="00647FB2"/>
    <w:rsid w:val="00650CD8"/>
    <w:rsid w:val="00665573"/>
    <w:rsid w:val="006659D1"/>
    <w:rsid w:val="00667EAF"/>
    <w:rsid w:val="00687860"/>
    <w:rsid w:val="00690724"/>
    <w:rsid w:val="006A3E8D"/>
    <w:rsid w:val="006A6C2F"/>
    <w:rsid w:val="006B0791"/>
    <w:rsid w:val="006C1354"/>
    <w:rsid w:val="006C7E40"/>
    <w:rsid w:val="006D02D1"/>
    <w:rsid w:val="006F392D"/>
    <w:rsid w:val="006F4747"/>
    <w:rsid w:val="006F723B"/>
    <w:rsid w:val="006F7907"/>
    <w:rsid w:val="006F7F3D"/>
    <w:rsid w:val="00734B1E"/>
    <w:rsid w:val="00741AD9"/>
    <w:rsid w:val="00746B47"/>
    <w:rsid w:val="00750510"/>
    <w:rsid w:val="0076715C"/>
    <w:rsid w:val="007837E7"/>
    <w:rsid w:val="007936BE"/>
    <w:rsid w:val="00794407"/>
    <w:rsid w:val="00795BA3"/>
    <w:rsid w:val="007969E8"/>
    <w:rsid w:val="007A07EE"/>
    <w:rsid w:val="007A0BC9"/>
    <w:rsid w:val="007A2DF9"/>
    <w:rsid w:val="007A3ED1"/>
    <w:rsid w:val="007A4F39"/>
    <w:rsid w:val="007A56B4"/>
    <w:rsid w:val="007B328A"/>
    <w:rsid w:val="007C73B1"/>
    <w:rsid w:val="007C7944"/>
    <w:rsid w:val="007D5F93"/>
    <w:rsid w:val="007F1080"/>
    <w:rsid w:val="007F6F1F"/>
    <w:rsid w:val="007F7032"/>
    <w:rsid w:val="007F7090"/>
    <w:rsid w:val="0080183D"/>
    <w:rsid w:val="00801A59"/>
    <w:rsid w:val="00805017"/>
    <w:rsid w:val="00807F10"/>
    <w:rsid w:val="0082469D"/>
    <w:rsid w:val="00824CF5"/>
    <w:rsid w:val="008341D0"/>
    <w:rsid w:val="00843600"/>
    <w:rsid w:val="00854D20"/>
    <w:rsid w:val="00857A77"/>
    <w:rsid w:val="00864B26"/>
    <w:rsid w:val="00872570"/>
    <w:rsid w:val="00882BE6"/>
    <w:rsid w:val="00884DBE"/>
    <w:rsid w:val="00886BB0"/>
    <w:rsid w:val="008A0142"/>
    <w:rsid w:val="008A0273"/>
    <w:rsid w:val="008A0C0F"/>
    <w:rsid w:val="008A3632"/>
    <w:rsid w:val="008B3A1F"/>
    <w:rsid w:val="008B50FD"/>
    <w:rsid w:val="008B7F4C"/>
    <w:rsid w:val="008C08B5"/>
    <w:rsid w:val="008C0908"/>
    <w:rsid w:val="008C7702"/>
    <w:rsid w:val="008E20EA"/>
    <w:rsid w:val="008E6BC4"/>
    <w:rsid w:val="008E6E46"/>
    <w:rsid w:val="008F131F"/>
    <w:rsid w:val="009006E3"/>
    <w:rsid w:val="00900BFC"/>
    <w:rsid w:val="009024C6"/>
    <w:rsid w:val="00902639"/>
    <w:rsid w:val="00911613"/>
    <w:rsid w:val="009329AC"/>
    <w:rsid w:val="00942391"/>
    <w:rsid w:val="00943653"/>
    <w:rsid w:val="00947E89"/>
    <w:rsid w:val="00953E2A"/>
    <w:rsid w:val="00965B24"/>
    <w:rsid w:val="00973F25"/>
    <w:rsid w:val="00991D13"/>
    <w:rsid w:val="009A02D0"/>
    <w:rsid w:val="009A38B2"/>
    <w:rsid w:val="009C6683"/>
    <w:rsid w:val="009E2383"/>
    <w:rsid w:val="009F341E"/>
    <w:rsid w:val="009F4970"/>
    <w:rsid w:val="00A0018F"/>
    <w:rsid w:val="00A05253"/>
    <w:rsid w:val="00A05960"/>
    <w:rsid w:val="00A13A33"/>
    <w:rsid w:val="00A24003"/>
    <w:rsid w:val="00A46516"/>
    <w:rsid w:val="00A548BE"/>
    <w:rsid w:val="00A72B2B"/>
    <w:rsid w:val="00A866AF"/>
    <w:rsid w:val="00A9324D"/>
    <w:rsid w:val="00AA22EE"/>
    <w:rsid w:val="00AC6B38"/>
    <w:rsid w:val="00AC7ABA"/>
    <w:rsid w:val="00AD1942"/>
    <w:rsid w:val="00AD1B3C"/>
    <w:rsid w:val="00AD40B1"/>
    <w:rsid w:val="00AD65AF"/>
    <w:rsid w:val="00AE2A1F"/>
    <w:rsid w:val="00AE4A36"/>
    <w:rsid w:val="00AE5E62"/>
    <w:rsid w:val="00AF3EA8"/>
    <w:rsid w:val="00AF55C4"/>
    <w:rsid w:val="00B0623F"/>
    <w:rsid w:val="00B23801"/>
    <w:rsid w:val="00B26D97"/>
    <w:rsid w:val="00B36783"/>
    <w:rsid w:val="00B3765A"/>
    <w:rsid w:val="00B46842"/>
    <w:rsid w:val="00B501EB"/>
    <w:rsid w:val="00B528B0"/>
    <w:rsid w:val="00B53581"/>
    <w:rsid w:val="00B563D8"/>
    <w:rsid w:val="00B63F68"/>
    <w:rsid w:val="00B7172E"/>
    <w:rsid w:val="00B83325"/>
    <w:rsid w:val="00B84450"/>
    <w:rsid w:val="00B87914"/>
    <w:rsid w:val="00B90A3F"/>
    <w:rsid w:val="00BA2ECE"/>
    <w:rsid w:val="00BA2F84"/>
    <w:rsid w:val="00BA5A41"/>
    <w:rsid w:val="00BA7B56"/>
    <w:rsid w:val="00BB3920"/>
    <w:rsid w:val="00BC28B8"/>
    <w:rsid w:val="00BC36FB"/>
    <w:rsid w:val="00BC3B89"/>
    <w:rsid w:val="00BC581D"/>
    <w:rsid w:val="00BD5949"/>
    <w:rsid w:val="00BD59E5"/>
    <w:rsid w:val="00BD6311"/>
    <w:rsid w:val="00BD7C58"/>
    <w:rsid w:val="00BE29FF"/>
    <w:rsid w:val="00BE3BCB"/>
    <w:rsid w:val="00BF4C02"/>
    <w:rsid w:val="00BF4EFF"/>
    <w:rsid w:val="00C01F9D"/>
    <w:rsid w:val="00C137E7"/>
    <w:rsid w:val="00C30C30"/>
    <w:rsid w:val="00C31DB1"/>
    <w:rsid w:val="00C344A2"/>
    <w:rsid w:val="00C5185C"/>
    <w:rsid w:val="00C527B4"/>
    <w:rsid w:val="00C55438"/>
    <w:rsid w:val="00C57E23"/>
    <w:rsid w:val="00C63D50"/>
    <w:rsid w:val="00C67A44"/>
    <w:rsid w:val="00C733F6"/>
    <w:rsid w:val="00C8025D"/>
    <w:rsid w:val="00C83D54"/>
    <w:rsid w:val="00C95779"/>
    <w:rsid w:val="00CA4C17"/>
    <w:rsid w:val="00CB18A0"/>
    <w:rsid w:val="00CB4169"/>
    <w:rsid w:val="00CC09FC"/>
    <w:rsid w:val="00CC7554"/>
    <w:rsid w:val="00CC7EE6"/>
    <w:rsid w:val="00CD1D41"/>
    <w:rsid w:val="00CE0BDF"/>
    <w:rsid w:val="00CE402F"/>
    <w:rsid w:val="00CF1057"/>
    <w:rsid w:val="00D13A64"/>
    <w:rsid w:val="00D14FB1"/>
    <w:rsid w:val="00D16BD2"/>
    <w:rsid w:val="00D23EEE"/>
    <w:rsid w:val="00D246D0"/>
    <w:rsid w:val="00D30570"/>
    <w:rsid w:val="00D34785"/>
    <w:rsid w:val="00D35632"/>
    <w:rsid w:val="00D37446"/>
    <w:rsid w:val="00D43F0A"/>
    <w:rsid w:val="00D50529"/>
    <w:rsid w:val="00D64BE2"/>
    <w:rsid w:val="00D65015"/>
    <w:rsid w:val="00D7008A"/>
    <w:rsid w:val="00D704B5"/>
    <w:rsid w:val="00D81605"/>
    <w:rsid w:val="00D961F6"/>
    <w:rsid w:val="00DA2E38"/>
    <w:rsid w:val="00DA56D3"/>
    <w:rsid w:val="00DC04F5"/>
    <w:rsid w:val="00DC1476"/>
    <w:rsid w:val="00DC2011"/>
    <w:rsid w:val="00DC26C5"/>
    <w:rsid w:val="00DD34FF"/>
    <w:rsid w:val="00DE0FEF"/>
    <w:rsid w:val="00DE7678"/>
    <w:rsid w:val="00DE7EF5"/>
    <w:rsid w:val="00DF6D46"/>
    <w:rsid w:val="00E04071"/>
    <w:rsid w:val="00E15585"/>
    <w:rsid w:val="00E159E3"/>
    <w:rsid w:val="00E16A46"/>
    <w:rsid w:val="00E21FA6"/>
    <w:rsid w:val="00E36210"/>
    <w:rsid w:val="00E378A6"/>
    <w:rsid w:val="00E443B0"/>
    <w:rsid w:val="00E52023"/>
    <w:rsid w:val="00E52552"/>
    <w:rsid w:val="00E6285C"/>
    <w:rsid w:val="00E65FE5"/>
    <w:rsid w:val="00E74538"/>
    <w:rsid w:val="00E775DB"/>
    <w:rsid w:val="00E80E98"/>
    <w:rsid w:val="00E83757"/>
    <w:rsid w:val="00E90C5D"/>
    <w:rsid w:val="00E958BA"/>
    <w:rsid w:val="00EA4676"/>
    <w:rsid w:val="00EB0190"/>
    <w:rsid w:val="00ED090C"/>
    <w:rsid w:val="00EE3BB8"/>
    <w:rsid w:val="00EE5168"/>
    <w:rsid w:val="00EE63A6"/>
    <w:rsid w:val="00EF1114"/>
    <w:rsid w:val="00F10015"/>
    <w:rsid w:val="00F114F8"/>
    <w:rsid w:val="00F14841"/>
    <w:rsid w:val="00F3193B"/>
    <w:rsid w:val="00F33E1A"/>
    <w:rsid w:val="00F3642D"/>
    <w:rsid w:val="00F46923"/>
    <w:rsid w:val="00F61693"/>
    <w:rsid w:val="00F66079"/>
    <w:rsid w:val="00F66782"/>
    <w:rsid w:val="00F710E0"/>
    <w:rsid w:val="00F7473A"/>
    <w:rsid w:val="00F9052F"/>
    <w:rsid w:val="00F9341C"/>
    <w:rsid w:val="00F943C8"/>
    <w:rsid w:val="00F9557F"/>
    <w:rsid w:val="00FA348B"/>
    <w:rsid w:val="00FB1500"/>
    <w:rsid w:val="00FC3F8E"/>
    <w:rsid w:val="00FD6818"/>
    <w:rsid w:val="00FF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49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878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8E6E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E6E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C36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573E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008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D7008A"/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D700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D7008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5E3A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E3AAF"/>
    <w:rPr>
      <w:rFonts w:cs="Times New Roman"/>
    </w:rPr>
  </w:style>
  <w:style w:type="paragraph" w:styleId="aa">
    <w:name w:val="List Paragraph"/>
    <w:basedOn w:val="a"/>
    <w:uiPriority w:val="34"/>
    <w:qFormat/>
    <w:rsid w:val="006C7E40"/>
    <w:pPr>
      <w:ind w:left="720"/>
    </w:pPr>
  </w:style>
  <w:style w:type="paragraph" w:customStyle="1" w:styleId="Style1">
    <w:name w:val="Style1"/>
    <w:basedOn w:val="a"/>
    <w:uiPriority w:val="99"/>
    <w:rsid w:val="00BC36FB"/>
    <w:pPr>
      <w:widowControl w:val="0"/>
      <w:autoSpaceDE w:val="0"/>
      <w:autoSpaceDN w:val="0"/>
      <w:adjustRightInd w:val="0"/>
      <w:spacing w:line="291" w:lineRule="exact"/>
      <w:jc w:val="both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BC36FB"/>
    <w:pPr>
      <w:widowControl w:val="0"/>
      <w:autoSpaceDE w:val="0"/>
      <w:autoSpaceDN w:val="0"/>
      <w:adjustRightInd w:val="0"/>
      <w:spacing w:line="298" w:lineRule="exact"/>
      <w:ind w:firstLine="662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BC36FB"/>
    <w:pPr>
      <w:widowControl w:val="0"/>
      <w:autoSpaceDE w:val="0"/>
      <w:autoSpaceDN w:val="0"/>
      <w:adjustRightInd w:val="0"/>
      <w:spacing w:line="288" w:lineRule="exact"/>
      <w:ind w:firstLine="701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BC36F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BC36FB"/>
    <w:rPr>
      <w:rFonts w:ascii="Tahoma" w:hAnsi="Tahoma" w:cs="Tahoma"/>
      <w:sz w:val="20"/>
      <w:szCs w:val="20"/>
    </w:rPr>
  </w:style>
  <w:style w:type="paragraph" w:customStyle="1" w:styleId="Style3">
    <w:name w:val="Style3"/>
    <w:basedOn w:val="a"/>
    <w:uiPriority w:val="99"/>
    <w:rsid w:val="00647FB2"/>
    <w:pPr>
      <w:widowControl w:val="0"/>
      <w:autoSpaceDE w:val="0"/>
      <w:autoSpaceDN w:val="0"/>
      <w:adjustRightInd w:val="0"/>
      <w:spacing w:line="269" w:lineRule="exact"/>
      <w:ind w:hanging="269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647FB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647FB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adm114</cp:lastModifiedBy>
  <cp:revision>4</cp:revision>
  <cp:lastPrinted>2014-04-07T04:44:00Z</cp:lastPrinted>
  <dcterms:created xsi:type="dcterms:W3CDTF">2014-04-07T04:25:00Z</dcterms:created>
  <dcterms:modified xsi:type="dcterms:W3CDTF">2014-04-10T01:38:00Z</dcterms:modified>
</cp:coreProperties>
</file>